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1D9F" w14:textId="77777777" w:rsidR="008504B4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b/>
          <w:bCs/>
          <w:sz w:val="40"/>
          <w:szCs w:val="40"/>
        </w:rPr>
      </w:pPr>
      <w:r w:rsidRPr="003A5F7F">
        <w:rPr>
          <w:rFonts w:asciiTheme="majorHAnsi" w:hAnsiTheme="majorHAnsi" w:cs="Georgia"/>
          <w:b/>
          <w:bCs/>
          <w:sz w:val="40"/>
          <w:szCs w:val="40"/>
        </w:rPr>
        <w:t>Funded Chairs</w:t>
      </w:r>
    </w:p>
    <w:p w14:paraId="2F12D07F" w14:textId="77777777" w:rsidR="00404278" w:rsidRPr="003A5F7F" w:rsidRDefault="00404278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b/>
          <w:bCs/>
          <w:sz w:val="40"/>
          <w:szCs w:val="40"/>
        </w:rPr>
      </w:pPr>
      <w:bookmarkStart w:id="0" w:name="_GoBack"/>
      <w:bookmarkEnd w:id="0"/>
    </w:p>
    <w:p w14:paraId="2C666BBA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The principal chair of an orchestral section may be named by contributors to the FWYO general fund and may be accorded as follows:</w:t>
      </w:r>
    </w:p>
    <w:p w14:paraId="703F87EC" w14:textId="77777777" w:rsidR="008504B4" w:rsidRPr="006E3401" w:rsidRDefault="008504B4" w:rsidP="003A5F7F">
      <w:pPr>
        <w:widowControl w:val="0"/>
        <w:numPr>
          <w:ilvl w:val="0"/>
          <w:numId w:val="1"/>
        </w:numPr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262626"/>
          <w:sz w:val="26"/>
          <w:szCs w:val="26"/>
        </w:rPr>
      </w:pPr>
      <w:r w:rsidRPr="006E3401">
        <w:rPr>
          <w:rFonts w:asciiTheme="majorHAnsi" w:hAnsiTheme="majorHAnsi" w:cs="Arial"/>
          <w:color w:val="262626"/>
          <w:sz w:val="26"/>
          <w:szCs w:val="26"/>
        </w:rPr>
        <w:t>A principal chair may be named for the donor(s). One or more individuals, or a business or organization, may have a chair named after themselves. For example, "The John Paul and Tia Wood Chair" or "The Kenneth Jones Real Estate Chair." (Some donors may wish to be listed as "Anonymous.")</w:t>
      </w:r>
    </w:p>
    <w:p w14:paraId="504E6244" w14:textId="77777777" w:rsidR="008504B4" w:rsidRPr="006E3401" w:rsidRDefault="008504B4" w:rsidP="003A5F7F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color w:val="262626"/>
          <w:sz w:val="26"/>
          <w:szCs w:val="26"/>
        </w:rPr>
      </w:pPr>
    </w:p>
    <w:p w14:paraId="6A1CBC84" w14:textId="77777777" w:rsidR="008504B4" w:rsidRPr="006E3401" w:rsidRDefault="008504B4" w:rsidP="003A5F7F">
      <w:pPr>
        <w:widowControl w:val="0"/>
        <w:numPr>
          <w:ilvl w:val="0"/>
          <w:numId w:val="1"/>
        </w:numPr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262626"/>
          <w:sz w:val="26"/>
          <w:szCs w:val="26"/>
        </w:rPr>
      </w:pPr>
      <w:r w:rsidRPr="006E3401">
        <w:rPr>
          <w:rFonts w:asciiTheme="majorHAnsi" w:hAnsiTheme="majorHAnsi" w:cs="Arial"/>
          <w:color w:val="262626"/>
          <w:sz w:val="26"/>
          <w:szCs w:val="26"/>
        </w:rPr>
        <w:t>A principal chair may be named in honor of someone other than the donor. One or more individuals may name a chair after someone else. For example, "The German Gutierrez Chair" could be established by his admirers.</w:t>
      </w:r>
    </w:p>
    <w:p w14:paraId="6B7910C8" w14:textId="77777777" w:rsidR="008504B4" w:rsidRPr="006E3401" w:rsidRDefault="008504B4" w:rsidP="003A5F7F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  <w:sz w:val="26"/>
          <w:szCs w:val="26"/>
        </w:rPr>
      </w:pPr>
    </w:p>
    <w:p w14:paraId="1E85BA06" w14:textId="77777777" w:rsidR="008504B4" w:rsidRPr="006E3401" w:rsidRDefault="008504B4" w:rsidP="003A5F7F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  <w:sz w:val="26"/>
          <w:szCs w:val="26"/>
        </w:rPr>
      </w:pPr>
    </w:p>
    <w:p w14:paraId="0B3E4B47" w14:textId="77777777" w:rsidR="008504B4" w:rsidRPr="006E3401" w:rsidRDefault="008504B4" w:rsidP="003A5F7F">
      <w:pPr>
        <w:widowControl w:val="0"/>
        <w:numPr>
          <w:ilvl w:val="0"/>
          <w:numId w:val="1"/>
        </w:numPr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262626"/>
          <w:sz w:val="26"/>
          <w:szCs w:val="26"/>
        </w:rPr>
      </w:pPr>
      <w:r w:rsidRPr="006E3401">
        <w:rPr>
          <w:rFonts w:asciiTheme="majorHAnsi" w:hAnsiTheme="majorHAnsi" w:cs="Arial"/>
          <w:color w:val="262626"/>
          <w:sz w:val="26"/>
          <w:szCs w:val="26"/>
        </w:rPr>
        <w:t>A principal chair may be named in memory of someone. One or more individuals may name a chair after a deceased person. For example, "The Louise Canafax Chair" was established by her admirers.</w:t>
      </w:r>
    </w:p>
    <w:p w14:paraId="6FDAA720" w14:textId="77777777" w:rsidR="008504B4" w:rsidRPr="006E3401" w:rsidRDefault="008504B4" w:rsidP="003A5F7F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color w:val="262626"/>
          <w:sz w:val="26"/>
          <w:szCs w:val="26"/>
        </w:rPr>
      </w:pPr>
    </w:p>
    <w:p w14:paraId="324A69A4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The name of a principal chair will appear in concert programs and in other musician listings under the name of the musician occupying that chair.</w:t>
      </w:r>
    </w:p>
    <w:p w14:paraId="6BC38B85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</w:p>
    <w:p w14:paraId="47CC7071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The orchestral sections that have principals for which named chairs may be designated include: first violin, second violin, viola, cello, bass, flute, oboe, clarinet, bassoon, French horn, trumpet, trombone, tuba, and percussion.</w:t>
      </w:r>
    </w:p>
    <w:p w14:paraId="09027419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</w:p>
    <w:p w14:paraId="3E2C9CC7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A chair can be named, for the concert season, as follows:</w:t>
      </w:r>
    </w:p>
    <w:p w14:paraId="508752E3" w14:textId="0133088C" w:rsidR="008504B4" w:rsidRPr="006E3401" w:rsidRDefault="00C820F6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$</w:t>
      </w:r>
      <w:r w:rsidR="006E3401" w:rsidRPr="006E3401">
        <w:rPr>
          <w:rFonts w:asciiTheme="majorHAnsi" w:hAnsiTheme="majorHAnsi" w:cs="Georgia"/>
          <w:color w:val="262626"/>
          <w:sz w:val="28"/>
          <w:szCs w:val="28"/>
        </w:rPr>
        <w:t>1,</w:t>
      </w:r>
      <w:r w:rsidRPr="006E3401">
        <w:rPr>
          <w:rFonts w:asciiTheme="majorHAnsi" w:hAnsiTheme="majorHAnsi" w:cs="Georgia"/>
          <w:color w:val="262626"/>
          <w:sz w:val="28"/>
          <w:szCs w:val="28"/>
        </w:rPr>
        <w:t>7</w:t>
      </w:r>
      <w:r w:rsidR="006E3401" w:rsidRPr="006E3401">
        <w:rPr>
          <w:rFonts w:asciiTheme="majorHAnsi" w:hAnsiTheme="majorHAnsi" w:cs="Georgia"/>
          <w:color w:val="262626"/>
          <w:sz w:val="28"/>
          <w:szCs w:val="28"/>
        </w:rPr>
        <w:t>5</w:t>
      </w:r>
      <w:r w:rsidR="008504B4" w:rsidRPr="006E3401">
        <w:rPr>
          <w:rFonts w:asciiTheme="majorHAnsi" w:hAnsiTheme="majorHAnsi" w:cs="Georgia"/>
          <w:color w:val="262626"/>
          <w:sz w:val="28"/>
          <w:szCs w:val="28"/>
        </w:rPr>
        <w:t>0.00 per season for the concertmaster (principal chair of the first violin section)</w:t>
      </w:r>
    </w:p>
    <w:p w14:paraId="7283AB13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</w:p>
    <w:p w14:paraId="4046E539" w14:textId="1DDB8E3F" w:rsidR="008504B4" w:rsidRPr="006E3401" w:rsidRDefault="006E3401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$1,500</w:t>
      </w:r>
      <w:r w:rsidR="008504B4" w:rsidRPr="006E3401">
        <w:rPr>
          <w:rFonts w:asciiTheme="majorHAnsi" w:hAnsiTheme="majorHAnsi" w:cs="Georgia"/>
          <w:color w:val="262626"/>
          <w:sz w:val="28"/>
          <w:szCs w:val="28"/>
        </w:rPr>
        <w:t>.00 per season for the principal chair of another section</w:t>
      </w:r>
      <w:r w:rsidRPr="006E3401">
        <w:rPr>
          <w:rFonts w:asciiTheme="majorHAnsi" w:hAnsiTheme="majorHAnsi" w:cs="Georgia"/>
          <w:color w:val="262626"/>
          <w:sz w:val="28"/>
          <w:szCs w:val="28"/>
        </w:rPr>
        <w:t>.</w:t>
      </w:r>
    </w:p>
    <w:p w14:paraId="4890EC7F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</w:p>
    <w:p w14:paraId="7ACDA311" w14:textId="77777777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A donation to name an orchestra section chair may be made for one or more years. Named chairs are on a first-come basis.</w:t>
      </w:r>
    </w:p>
    <w:p w14:paraId="3DF5C8B3" w14:textId="09D29F09" w:rsidR="008504B4" w:rsidRPr="006E3401" w:rsidRDefault="008504B4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For further information, contact</w:t>
      </w:r>
    </w:p>
    <w:p w14:paraId="192148E1" w14:textId="59C55B77" w:rsidR="008504B4" w:rsidRPr="006E3401" w:rsidRDefault="006E3401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 w:rsidRPr="006E3401">
        <w:rPr>
          <w:rFonts w:asciiTheme="majorHAnsi" w:hAnsiTheme="majorHAnsi" w:cs="Georgia"/>
          <w:color w:val="262626"/>
          <w:sz w:val="28"/>
          <w:szCs w:val="28"/>
        </w:rPr>
        <w:t>Lee Warren</w:t>
      </w:r>
      <w:r w:rsidR="008504B4" w:rsidRPr="006E3401">
        <w:rPr>
          <w:rFonts w:asciiTheme="majorHAnsi" w:hAnsiTheme="majorHAnsi" w:cs="Georgia"/>
          <w:color w:val="262626"/>
          <w:sz w:val="28"/>
          <w:szCs w:val="28"/>
        </w:rPr>
        <w:t>, Executive Director</w:t>
      </w:r>
    </w:p>
    <w:p w14:paraId="47669936" w14:textId="4F7BF42B" w:rsidR="008504B4" w:rsidRPr="003A5F7F" w:rsidRDefault="003A5F7F" w:rsidP="003A5F7F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</w:rPr>
      </w:pPr>
      <w:r>
        <w:rPr>
          <w:rFonts w:asciiTheme="majorHAnsi" w:hAnsiTheme="majorHAnsi" w:cs="Georgia"/>
          <w:color w:val="262626"/>
          <w:sz w:val="28"/>
          <w:szCs w:val="28"/>
        </w:rPr>
        <w:lastRenderedPageBreak/>
        <w:t>817-923-3121 or lwarren</w:t>
      </w:r>
      <w:r w:rsidR="008504B4" w:rsidRPr="006E3401">
        <w:rPr>
          <w:rFonts w:asciiTheme="majorHAnsi" w:hAnsiTheme="majorHAnsi" w:cs="Georgia"/>
          <w:color w:val="262626"/>
          <w:sz w:val="28"/>
          <w:szCs w:val="28"/>
        </w:rPr>
        <w:t>@fwyo.org</w:t>
      </w:r>
    </w:p>
    <w:p w14:paraId="2B7C2C3D" w14:textId="07F38C00" w:rsidR="0035344A" w:rsidRPr="003A5F7F" w:rsidRDefault="008504B4" w:rsidP="003A5F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6"/>
          <w:szCs w:val="26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Endowment Camp</w:t>
      </w:r>
    </w:p>
    <w:sectPr w:rsidR="0035344A" w:rsidRPr="003A5F7F" w:rsidSect="008504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B4"/>
    <w:rsid w:val="0035344A"/>
    <w:rsid w:val="003A5F7F"/>
    <w:rsid w:val="00404278"/>
    <w:rsid w:val="00437E47"/>
    <w:rsid w:val="006E3401"/>
    <w:rsid w:val="006F209F"/>
    <w:rsid w:val="008504B4"/>
    <w:rsid w:val="00C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9F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0</DocSecurity>
  <Lines>11</Lines>
  <Paragraphs>3</Paragraphs>
  <ScaleCrop>false</ScaleCrop>
  <Company>Youth Orchestra of Greater Fort Worth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Dunleavy</dc:creator>
  <cp:keywords/>
  <dc:description/>
  <cp:lastModifiedBy>Staff 1</cp:lastModifiedBy>
  <cp:revision>3</cp:revision>
  <cp:lastPrinted>2017-01-03T19:24:00Z</cp:lastPrinted>
  <dcterms:created xsi:type="dcterms:W3CDTF">2017-01-03T19:48:00Z</dcterms:created>
  <dcterms:modified xsi:type="dcterms:W3CDTF">2017-01-03T19:48:00Z</dcterms:modified>
</cp:coreProperties>
</file>